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CD7A2" w14:textId="177E02FF" w:rsidR="0028503A" w:rsidRPr="005268E8" w:rsidRDefault="004431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68E8">
        <w:rPr>
          <w:rFonts w:ascii="Times New Roman" w:hAnsi="Times New Roman" w:cs="Times New Roman"/>
          <w:b/>
          <w:bCs/>
          <w:sz w:val="24"/>
          <w:szCs w:val="24"/>
        </w:rPr>
        <w:t>PROJEKTNI ZADATAK</w:t>
      </w:r>
      <w:r w:rsidR="005268E8" w:rsidRPr="005268E8">
        <w:rPr>
          <w:rFonts w:ascii="Times New Roman" w:hAnsi="Times New Roman" w:cs="Times New Roman"/>
          <w:b/>
          <w:bCs/>
          <w:sz w:val="24"/>
          <w:szCs w:val="24"/>
        </w:rPr>
        <w:t xml:space="preserve"> za evidencijski broj nabave: </w:t>
      </w:r>
      <w:r w:rsidR="004B12AD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5268E8" w:rsidRPr="005268E8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14:paraId="132397C9" w14:textId="77777777" w:rsidR="0044311D" w:rsidRDefault="0044311D">
      <w:pPr>
        <w:rPr>
          <w:rFonts w:ascii="Times New Roman" w:hAnsi="Times New Roman" w:cs="Times New Roman"/>
          <w:sz w:val="24"/>
          <w:szCs w:val="24"/>
        </w:rPr>
      </w:pPr>
    </w:p>
    <w:p w14:paraId="22DBE6C7" w14:textId="00910ECF" w:rsidR="0044311D" w:rsidRDefault="0044311D" w:rsidP="004431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nabave je </w:t>
      </w:r>
      <w:r w:rsidR="0084425F">
        <w:rPr>
          <w:rFonts w:ascii="Times New Roman" w:hAnsi="Times New Roman" w:cs="Times New Roman"/>
          <w:sz w:val="24"/>
          <w:szCs w:val="24"/>
        </w:rPr>
        <w:t xml:space="preserve">usluga </w:t>
      </w:r>
      <w:r>
        <w:rPr>
          <w:rFonts w:ascii="Times New Roman" w:hAnsi="Times New Roman" w:cs="Times New Roman"/>
          <w:sz w:val="24"/>
          <w:szCs w:val="24"/>
        </w:rPr>
        <w:t>izrad</w:t>
      </w:r>
      <w:r w:rsidR="0084425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2AD" w:rsidRPr="000F657A">
        <w:rPr>
          <w:rFonts w:ascii="Times New Roman" w:hAnsi="Times New Roman" w:cs="Times New Roman"/>
          <w:b/>
          <w:bCs/>
          <w:sz w:val="24"/>
          <w:szCs w:val="24"/>
        </w:rPr>
        <w:t xml:space="preserve">Strategije zelene urbane </w:t>
      </w:r>
      <w:r w:rsidR="0084425F" w:rsidRPr="000F657A">
        <w:rPr>
          <w:rFonts w:ascii="Times New Roman" w:hAnsi="Times New Roman" w:cs="Times New Roman"/>
          <w:b/>
          <w:bCs/>
          <w:sz w:val="24"/>
          <w:szCs w:val="24"/>
        </w:rPr>
        <w:t>obnove Grada Donjeg Miholjca</w:t>
      </w:r>
      <w:r w:rsidR="00E11D92">
        <w:rPr>
          <w:rFonts w:ascii="Times New Roman" w:hAnsi="Times New Roman" w:cs="Times New Roman"/>
          <w:sz w:val="24"/>
          <w:szCs w:val="24"/>
        </w:rPr>
        <w:t xml:space="preserve"> financiran</w:t>
      </w:r>
      <w:r w:rsidR="000F657A">
        <w:rPr>
          <w:rFonts w:ascii="Times New Roman" w:hAnsi="Times New Roman" w:cs="Times New Roman"/>
          <w:sz w:val="24"/>
          <w:szCs w:val="24"/>
        </w:rPr>
        <w:t>a</w:t>
      </w:r>
      <w:r w:rsidR="00E11D92">
        <w:rPr>
          <w:rFonts w:ascii="Times New Roman" w:hAnsi="Times New Roman" w:cs="Times New Roman"/>
          <w:sz w:val="24"/>
          <w:szCs w:val="24"/>
        </w:rPr>
        <w:t xml:space="preserve"> iz projekta </w:t>
      </w:r>
      <w:r w:rsidR="00E11D92" w:rsidRPr="000F657A">
        <w:rPr>
          <w:rFonts w:ascii="Times New Roman" w:hAnsi="Times New Roman" w:cs="Times New Roman"/>
          <w:b/>
          <w:bCs/>
          <w:sz w:val="24"/>
          <w:szCs w:val="24"/>
        </w:rPr>
        <w:t>NPOO.C6.1.</w:t>
      </w:r>
      <w:r w:rsidR="000F657A" w:rsidRPr="000F657A">
        <w:rPr>
          <w:rFonts w:ascii="Times New Roman" w:hAnsi="Times New Roman" w:cs="Times New Roman"/>
          <w:b/>
          <w:bCs/>
          <w:sz w:val="24"/>
          <w:szCs w:val="24"/>
        </w:rPr>
        <w:t>R5.01</w:t>
      </w:r>
      <w:r w:rsidRPr="000F65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F657A" w:rsidRPr="000F657A">
        <w:rPr>
          <w:rFonts w:ascii="Times New Roman" w:hAnsi="Times New Roman" w:cs="Times New Roman"/>
          <w:b/>
          <w:bCs/>
          <w:sz w:val="24"/>
          <w:szCs w:val="24"/>
        </w:rPr>
        <w:t>0010</w:t>
      </w:r>
    </w:p>
    <w:p w14:paraId="58CE9EC8" w14:textId="77777777" w:rsidR="000376F9" w:rsidRDefault="000376F9" w:rsidP="004431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67ACD" w14:textId="028238ED" w:rsidR="00C02231" w:rsidRDefault="003804A5" w:rsidP="004431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Sažetak projekta:</w:t>
      </w:r>
    </w:p>
    <w:p w14:paraId="7F85DD19" w14:textId="6EFD242E" w:rsidR="000376F9" w:rsidRPr="000376F9" w:rsidRDefault="000376F9" w:rsidP="004431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Projektom izrade </w:t>
      </w:r>
      <w:r w:rsidRPr="000376F9">
        <w:rPr>
          <w:rFonts w:ascii="Times New Roman" w:hAnsi="Times New Roman" w:cs="Times New Roman"/>
          <w:sz w:val="24"/>
          <w:szCs w:val="24"/>
        </w:rPr>
        <w:t xml:space="preserve">Strategije zelene urbane obnove </w:t>
      </w:r>
      <w:r w:rsidR="00054FB9">
        <w:rPr>
          <w:rFonts w:ascii="Times New Roman" w:hAnsi="Times New Roman" w:cs="Times New Roman"/>
          <w:sz w:val="24"/>
          <w:szCs w:val="24"/>
        </w:rPr>
        <w:t xml:space="preserve">planira se poticati razvoj zelene infrastrukture na području </w:t>
      </w:r>
      <w:r w:rsidR="00054FB9" w:rsidRPr="000376F9">
        <w:rPr>
          <w:rFonts w:ascii="Times New Roman" w:hAnsi="Times New Roman" w:cs="Times New Roman"/>
          <w:sz w:val="24"/>
          <w:szCs w:val="24"/>
        </w:rPr>
        <w:t>Grada Donjeg Miholjca</w:t>
      </w:r>
      <w:r w:rsidR="00507965">
        <w:rPr>
          <w:rFonts w:ascii="Times New Roman" w:hAnsi="Times New Roman" w:cs="Times New Roman"/>
          <w:sz w:val="24"/>
          <w:szCs w:val="24"/>
        </w:rPr>
        <w:t>, kako bi se osigurali temelji razvoja održivog prostora s naglaskom na razvoj zelene infrastrukture i integraciju rješenja zasnovani</w:t>
      </w:r>
      <w:r w:rsidR="001065A6">
        <w:rPr>
          <w:rFonts w:ascii="Times New Roman" w:hAnsi="Times New Roman" w:cs="Times New Roman"/>
          <w:sz w:val="24"/>
          <w:szCs w:val="24"/>
        </w:rPr>
        <w:t>h na prirodi, integraciju modela kružnog gospodarenja, jačanje otpornosti na rizike i klimatske promjene</w:t>
      </w:r>
      <w:r w:rsidR="00D94505">
        <w:rPr>
          <w:rFonts w:ascii="Times New Roman" w:hAnsi="Times New Roman" w:cs="Times New Roman"/>
          <w:sz w:val="24"/>
          <w:szCs w:val="24"/>
        </w:rPr>
        <w:t xml:space="preserve"> te kao podrška općem održivom razvoju grada.</w:t>
      </w:r>
    </w:p>
    <w:p w14:paraId="084813AE" w14:textId="0C5A7E1D" w:rsidR="00C02231" w:rsidRDefault="00C02231" w:rsidP="004431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 same Strategije je u utvrđivanju razvojnih prioriteta, bolje shvaćanju okoline i mogućih utjecaja</w:t>
      </w:r>
      <w:r w:rsidR="00B52603">
        <w:rPr>
          <w:rFonts w:ascii="Times New Roman" w:hAnsi="Times New Roman" w:cs="Times New Roman"/>
          <w:sz w:val="24"/>
          <w:szCs w:val="24"/>
        </w:rPr>
        <w:t>, brzini reagiranja i smanjenju troškova zahvaljujući planskom racionalnom pristupu, ali i usklađ</w:t>
      </w:r>
      <w:r w:rsidR="00F425E8">
        <w:rPr>
          <w:rFonts w:ascii="Times New Roman" w:hAnsi="Times New Roman" w:cs="Times New Roman"/>
          <w:sz w:val="24"/>
          <w:szCs w:val="24"/>
        </w:rPr>
        <w:t>ivanje lokalnih ciljeva s ciljevima na razini EU politika.</w:t>
      </w:r>
    </w:p>
    <w:p w14:paraId="1EC98C23" w14:textId="77777777" w:rsidR="00D94505" w:rsidRDefault="00D94505" w:rsidP="004431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486CD" w14:textId="78D1E5AC" w:rsidR="00F425E8" w:rsidRDefault="00F425E8" w:rsidP="004431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Strategija zelene urbane obnove</w:t>
      </w:r>
      <w:r w:rsidR="000C4EE1">
        <w:rPr>
          <w:rFonts w:ascii="Times New Roman" w:hAnsi="Times New Roman" w:cs="Times New Roman"/>
          <w:sz w:val="24"/>
          <w:szCs w:val="24"/>
        </w:rPr>
        <w:t xml:space="preserve"> mora</w:t>
      </w:r>
      <w:r>
        <w:rPr>
          <w:rFonts w:ascii="Times New Roman" w:hAnsi="Times New Roman" w:cs="Times New Roman"/>
          <w:sz w:val="24"/>
          <w:szCs w:val="24"/>
        </w:rPr>
        <w:t xml:space="preserve"> sadržavati</w:t>
      </w:r>
      <w:r w:rsidR="000C4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obavezne i sve preporučene smjernice za izradu:</w:t>
      </w:r>
    </w:p>
    <w:p w14:paraId="63DB9696" w14:textId="210941DC" w:rsidR="000C4EE1" w:rsidRPr="0038607C" w:rsidRDefault="000C4EE1" w:rsidP="000C4EE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07C"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089AE89B" w14:textId="4E958195" w:rsidR="000C4EE1" w:rsidRPr="0038607C" w:rsidRDefault="000C4EE1" w:rsidP="000C4EE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07C">
        <w:rPr>
          <w:rFonts w:ascii="Times New Roman" w:hAnsi="Times New Roman" w:cs="Times New Roman"/>
          <w:b/>
          <w:bCs/>
          <w:sz w:val="24"/>
          <w:szCs w:val="24"/>
        </w:rPr>
        <w:t>Poveznica na programe ZI i KG i NPOO</w:t>
      </w:r>
    </w:p>
    <w:p w14:paraId="010D4BDE" w14:textId="71DC9480" w:rsidR="000C4EE1" w:rsidRPr="0038607C" w:rsidRDefault="000C4EE1" w:rsidP="000C4EE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07C">
        <w:rPr>
          <w:rFonts w:ascii="Times New Roman" w:hAnsi="Times New Roman" w:cs="Times New Roman"/>
          <w:b/>
          <w:bCs/>
          <w:sz w:val="24"/>
          <w:szCs w:val="24"/>
        </w:rPr>
        <w:t>Srednjoročna vizija razvoja</w:t>
      </w:r>
    </w:p>
    <w:p w14:paraId="5C48BB74" w14:textId="41B40D30" w:rsidR="00FA426E" w:rsidRPr="0038607C" w:rsidRDefault="00FA426E" w:rsidP="000C4EE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07C">
        <w:rPr>
          <w:rFonts w:ascii="Times New Roman" w:hAnsi="Times New Roman" w:cs="Times New Roman"/>
          <w:b/>
          <w:bCs/>
          <w:sz w:val="24"/>
          <w:szCs w:val="24"/>
        </w:rPr>
        <w:t>Razvojne potrebe i potencijali</w:t>
      </w:r>
    </w:p>
    <w:p w14:paraId="21C4EBCB" w14:textId="2EF4819F" w:rsidR="00FA426E" w:rsidRPr="0038607C" w:rsidRDefault="00FA426E" w:rsidP="000C4EE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07C">
        <w:rPr>
          <w:rFonts w:ascii="Times New Roman" w:hAnsi="Times New Roman" w:cs="Times New Roman"/>
          <w:b/>
          <w:bCs/>
          <w:sz w:val="24"/>
          <w:szCs w:val="24"/>
        </w:rPr>
        <w:t>Osnovna obilježja područja obuhvata</w:t>
      </w:r>
    </w:p>
    <w:p w14:paraId="050299AC" w14:textId="5323B734" w:rsidR="00FA426E" w:rsidRPr="0038607C" w:rsidRDefault="00FA426E" w:rsidP="000C4EE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07C">
        <w:rPr>
          <w:rFonts w:ascii="Times New Roman" w:hAnsi="Times New Roman" w:cs="Times New Roman"/>
          <w:b/>
          <w:bCs/>
          <w:sz w:val="24"/>
          <w:szCs w:val="24"/>
        </w:rPr>
        <w:t>Analiza ulaznih podataka povezanih s temom zelene urbane obnove</w:t>
      </w:r>
    </w:p>
    <w:p w14:paraId="312BAED7" w14:textId="0D121CBA" w:rsidR="00FA426E" w:rsidRPr="0038607C" w:rsidRDefault="00FA426E" w:rsidP="000C4EE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07C">
        <w:rPr>
          <w:rFonts w:ascii="Times New Roman" w:hAnsi="Times New Roman" w:cs="Times New Roman"/>
          <w:b/>
          <w:bCs/>
          <w:sz w:val="24"/>
          <w:szCs w:val="24"/>
        </w:rPr>
        <w:t xml:space="preserve">Model kružnog gospodarenja </w:t>
      </w:r>
      <w:r w:rsidR="00F5375F" w:rsidRPr="0038607C">
        <w:rPr>
          <w:rFonts w:ascii="Times New Roman" w:hAnsi="Times New Roman" w:cs="Times New Roman"/>
          <w:b/>
          <w:bCs/>
          <w:sz w:val="24"/>
          <w:szCs w:val="24"/>
        </w:rPr>
        <w:t>prostorom i zgradama</w:t>
      </w:r>
    </w:p>
    <w:p w14:paraId="062E4DC4" w14:textId="58AB135E" w:rsidR="00F5375F" w:rsidRPr="0038607C" w:rsidRDefault="00F5375F" w:rsidP="000C4EE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07C">
        <w:rPr>
          <w:rFonts w:ascii="Times New Roman" w:hAnsi="Times New Roman" w:cs="Times New Roman"/>
          <w:b/>
          <w:bCs/>
          <w:sz w:val="24"/>
          <w:szCs w:val="24"/>
        </w:rPr>
        <w:t>Područja pogodna za urbanu preobrazbu i/ili urbanu sanaciju</w:t>
      </w:r>
    </w:p>
    <w:p w14:paraId="0C279594" w14:textId="3BC235F6" w:rsidR="00F5375F" w:rsidRPr="0038607C" w:rsidRDefault="00F5375F" w:rsidP="000C4EE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07C">
        <w:rPr>
          <w:rFonts w:ascii="Times New Roman" w:hAnsi="Times New Roman" w:cs="Times New Roman"/>
          <w:b/>
          <w:bCs/>
          <w:sz w:val="24"/>
          <w:szCs w:val="24"/>
        </w:rPr>
        <w:t>Izrada SWOT analize</w:t>
      </w:r>
    </w:p>
    <w:p w14:paraId="76CF275C" w14:textId="2CC61BA8" w:rsidR="00F5375F" w:rsidRPr="0038607C" w:rsidRDefault="00F5375F" w:rsidP="00F5375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07C">
        <w:rPr>
          <w:rFonts w:ascii="Times New Roman" w:hAnsi="Times New Roman" w:cs="Times New Roman"/>
          <w:b/>
          <w:bCs/>
          <w:sz w:val="24"/>
          <w:szCs w:val="24"/>
        </w:rPr>
        <w:t>Strateški okvir</w:t>
      </w:r>
    </w:p>
    <w:p w14:paraId="40A54435" w14:textId="2649A33C" w:rsidR="0038607C" w:rsidRPr="004F0C3D" w:rsidRDefault="0038607C" w:rsidP="004F0C3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0C3D">
        <w:rPr>
          <w:rFonts w:ascii="Times New Roman" w:hAnsi="Times New Roman" w:cs="Times New Roman"/>
          <w:b/>
          <w:bCs/>
          <w:sz w:val="24"/>
          <w:szCs w:val="24"/>
        </w:rPr>
        <w:t>Horizontalna načela</w:t>
      </w:r>
    </w:p>
    <w:p w14:paraId="3A2654E3" w14:textId="0EA9028F" w:rsidR="0038607C" w:rsidRPr="0038607C" w:rsidRDefault="0038607C" w:rsidP="004F0C3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07C">
        <w:rPr>
          <w:rFonts w:ascii="Times New Roman" w:hAnsi="Times New Roman" w:cs="Times New Roman"/>
          <w:b/>
          <w:bCs/>
          <w:sz w:val="24"/>
          <w:szCs w:val="24"/>
        </w:rPr>
        <w:t>Pokazatelji, indikativni financijski plan i terminski plan provedbe</w:t>
      </w:r>
    </w:p>
    <w:p w14:paraId="516455F0" w14:textId="7B417EDB" w:rsidR="0038607C" w:rsidRPr="0038607C" w:rsidRDefault="0038607C" w:rsidP="004F0C3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07C">
        <w:rPr>
          <w:rFonts w:ascii="Times New Roman" w:hAnsi="Times New Roman" w:cs="Times New Roman"/>
          <w:b/>
          <w:bCs/>
          <w:sz w:val="24"/>
          <w:szCs w:val="24"/>
        </w:rPr>
        <w:t>Popis izvora/literature</w:t>
      </w:r>
    </w:p>
    <w:p w14:paraId="0214FDE9" w14:textId="77777777" w:rsidR="00E46278" w:rsidRDefault="00E46278" w:rsidP="00E4627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3B0BC3" w14:textId="77777777" w:rsidR="00E46278" w:rsidRDefault="00E46278" w:rsidP="00E4627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EBA00A" w14:textId="77777777" w:rsidR="00E46278" w:rsidRDefault="00E46278" w:rsidP="00E4627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F9DC27" w14:textId="77777777" w:rsidR="00E46278" w:rsidRDefault="00E46278" w:rsidP="00E4627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4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474A4"/>
    <w:multiLevelType w:val="hybridMultilevel"/>
    <w:tmpl w:val="21588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B6749"/>
    <w:multiLevelType w:val="hybridMultilevel"/>
    <w:tmpl w:val="F7EE29F0"/>
    <w:lvl w:ilvl="0" w:tplc="5D04D5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D26AE"/>
    <w:multiLevelType w:val="hybridMultilevel"/>
    <w:tmpl w:val="34E0D198"/>
    <w:lvl w:ilvl="0" w:tplc="9D6CB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6A2E6D"/>
    <w:multiLevelType w:val="hybridMultilevel"/>
    <w:tmpl w:val="ED740256"/>
    <w:lvl w:ilvl="0" w:tplc="2834D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535162">
    <w:abstractNumId w:val="1"/>
  </w:num>
  <w:num w:numId="2" w16cid:durableId="1594361135">
    <w:abstractNumId w:val="3"/>
  </w:num>
  <w:num w:numId="3" w16cid:durableId="1824932913">
    <w:abstractNumId w:val="0"/>
  </w:num>
  <w:num w:numId="4" w16cid:durableId="1542740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A"/>
    <w:rsid w:val="000376F9"/>
    <w:rsid w:val="00054FB9"/>
    <w:rsid w:val="000C4EE1"/>
    <w:rsid w:val="000F657A"/>
    <w:rsid w:val="001065A6"/>
    <w:rsid w:val="0028503A"/>
    <w:rsid w:val="00366EC2"/>
    <w:rsid w:val="003804A5"/>
    <w:rsid w:val="0038607C"/>
    <w:rsid w:val="0044311D"/>
    <w:rsid w:val="004B12AD"/>
    <w:rsid w:val="004F0C3D"/>
    <w:rsid w:val="00507965"/>
    <w:rsid w:val="005268E8"/>
    <w:rsid w:val="0084425F"/>
    <w:rsid w:val="00995418"/>
    <w:rsid w:val="009F414A"/>
    <w:rsid w:val="00A33784"/>
    <w:rsid w:val="00B52603"/>
    <w:rsid w:val="00BB297E"/>
    <w:rsid w:val="00C02231"/>
    <w:rsid w:val="00C25861"/>
    <w:rsid w:val="00D94505"/>
    <w:rsid w:val="00E11D92"/>
    <w:rsid w:val="00E364A2"/>
    <w:rsid w:val="00E46278"/>
    <w:rsid w:val="00F425E8"/>
    <w:rsid w:val="00F5375F"/>
    <w:rsid w:val="00FA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D49B"/>
  <w15:chartTrackingRefBased/>
  <w15:docId w15:val="{684156E8-7334-4658-B391-C39CDB9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3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ŠOVAGOVIĆ</dc:creator>
  <cp:keywords/>
  <dc:description/>
  <cp:lastModifiedBy>Mihael Baric</cp:lastModifiedBy>
  <cp:revision>25</cp:revision>
  <dcterms:created xsi:type="dcterms:W3CDTF">2024-03-05T15:38:00Z</dcterms:created>
  <dcterms:modified xsi:type="dcterms:W3CDTF">2024-11-05T10:17:00Z</dcterms:modified>
</cp:coreProperties>
</file>